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E055" w14:textId="4AC60309" w:rsidR="00BB5271" w:rsidRDefault="00BB5271">
      <w:pPr>
        <w:pStyle w:val="Brdtekst"/>
        <w:spacing w:line="340" w:lineRule="exact"/>
        <w:ind w:left="130"/>
        <w:rPr>
          <w:b/>
          <w:bCs/>
          <w:noProof/>
          <w:color w:val="231F20"/>
          <w:lang w:val="da-DK"/>
        </w:rPr>
      </w:pPr>
      <w:r w:rsidRPr="00131C2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45817FB6" wp14:editId="3AE27418">
                <wp:simplePos x="0" y="0"/>
                <wp:positionH relativeFrom="page">
                  <wp:posOffset>533400</wp:posOffset>
                </wp:positionH>
                <wp:positionV relativeFrom="page">
                  <wp:posOffset>419100</wp:posOffset>
                </wp:positionV>
                <wp:extent cx="715645" cy="241935"/>
                <wp:effectExtent l="0" t="0" r="8255" b="12065"/>
                <wp:wrapNone/>
                <wp:docPr id="2704581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564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90C5A" w14:textId="77777777" w:rsidR="00131C21" w:rsidRPr="0090552E" w:rsidRDefault="00131C21" w:rsidP="00131C21">
                            <w:pPr>
                              <w:pStyle w:val="Brdtekst"/>
                              <w:spacing w:before="20"/>
                              <w:ind w:left="20"/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</w:pPr>
                            <w:r w:rsidRPr="0090552E">
                              <w:rPr>
                                <w:b/>
                                <w:bCs/>
                                <w:noProof/>
                                <w:color w:val="231F20"/>
                                <w:lang w:val="da-DK"/>
                              </w:rPr>
                              <w:t xml:space="preserve">Bilag </w:t>
                            </w:r>
                            <w:r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  <w:t>4</w:t>
                            </w:r>
                            <w:r w:rsidRPr="0090552E">
                              <w:rPr>
                                <w:b/>
                                <w:bCs/>
                                <w:noProof/>
                                <w:color w:val="231F20"/>
                                <w:lang w:val="da-DK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17F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33pt;width:56.35pt;height:19.05pt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" filled="f" stroked="f">
                <v:path arrowok="t"/>
                <v:textbox inset="0,0,0,0">
                  <w:txbxContent>
                    <w:p w14:paraId="02D90C5A" w14:textId="77777777" w:rsidR="00131C21" w:rsidRPr="0090552E" w:rsidRDefault="00131C21" w:rsidP="00131C21">
                      <w:pPr>
                        <w:pStyle w:val="Brdtekst"/>
                        <w:spacing w:before="20"/>
                        <w:ind w:left="20"/>
                        <w:rPr>
                          <w:b/>
                          <w:bCs/>
                          <w:noProof/>
                          <w:lang w:val="da-DK"/>
                        </w:rPr>
                      </w:pPr>
                      <w:r w:rsidRPr="0090552E">
                        <w:rPr>
                          <w:b/>
                          <w:bCs/>
                          <w:noProof/>
                          <w:color w:val="231F20"/>
                          <w:lang w:val="da-DK"/>
                        </w:rPr>
                        <w:t xml:space="preserve">Bilag </w:t>
                      </w:r>
                      <w:r>
                        <w:rPr>
                          <w:b/>
                          <w:bCs/>
                          <w:noProof/>
                          <w:lang w:val="da-DK"/>
                        </w:rPr>
                        <w:t>4</w:t>
                      </w:r>
                      <w:r w:rsidRPr="0090552E">
                        <w:rPr>
                          <w:b/>
                          <w:bCs/>
                          <w:noProof/>
                          <w:color w:val="231F20"/>
                          <w:lang w:val="da-DK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B3017D" w14:textId="19ED96FC" w:rsidR="005C321D" w:rsidRPr="00131C21" w:rsidRDefault="00131C21">
      <w:pPr>
        <w:pStyle w:val="Brdtekst"/>
        <w:spacing w:line="340" w:lineRule="exact"/>
        <w:ind w:left="130"/>
        <w:rPr>
          <w:b/>
          <w:bCs/>
          <w:noProof/>
          <w:lang w:val="da-DK"/>
        </w:rPr>
      </w:pPr>
      <w:r w:rsidRPr="00131C21">
        <w:rPr>
          <w:b/>
          <w:bCs/>
          <w:noProof/>
          <w:color w:val="231F20"/>
          <w:lang w:val="da-DK"/>
        </w:rPr>
        <w:t>Faktaark håndholdt rundsav - instruktion og opmærksomhedspunkter</w:t>
      </w:r>
    </w:p>
    <w:p w14:paraId="704CF5FE" w14:textId="77777777" w:rsidR="005C321D" w:rsidRPr="00C25071" w:rsidRDefault="005C321D">
      <w:pPr>
        <w:pStyle w:val="Brdtekst"/>
        <w:spacing w:before="8"/>
        <w:rPr>
          <w:noProof/>
          <w:sz w:val="18"/>
          <w:lang w:val="da-DK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674"/>
      </w:tblGrid>
      <w:tr w:rsidR="005C321D" w:rsidRPr="00C25071" w14:paraId="7497A0FC" w14:textId="77777777" w:rsidTr="000C5D1A">
        <w:trPr>
          <w:trHeight w:val="493"/>
        </w:trPr>
        <w:tc>
          <w:tcPr>
            <w:tcW w:w="5213" w:type="dxa"/>
            <w:tcBorders>
              <w:left w:val="nil"/>
            </w:tcBorders>
            <w:vAlign w:val="center"/>
          </w:tcPr>
          <w:p w14:paraId="53860C74" w14:textId="77777777" w:rsidR="005C321D" w:rsidRPr="00C25071" w:rsidRDefault="00000000" w:rsidP="000C5D1A">
            <w:pPr>
              <w:pStyle w:val="TableParagraph"/>
              <w:spacing w:before="77"/>
              <w:ind w:left="82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LEDER NAVN:</w:t>
            </w:r>
          </w:p>
        </w:tc>
        <w:tc>
          <w:tcPr>
            <w:tcW w:w="4674" w:type="dxa"/>
            <w:tcBorders>
              <w:right w:val="nil"/>
            </w:tcBorders>
            <w:vAlign w:val="center"/>
          </w:tcPr>
          <w:p w14:paraId="5898AFA8" w14:textId="77777777" w:rsidR="005C321D" w:rsidRPr="00C25071" w:rsidRDefault="00000000" w:rsidP="000C5D1A">
            <w:pPr>
              <w:pStyle w:val="TableParagraph"/>
              <w:spacing w:before="77"/>
              <w:ind w:left="80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TELEFON:</w:t>
            </w:r>
          </w:p>
        </w:tc>
      </w:tr>
      <w:tr w:rsidR="005C321D" w:rsidRPr="00C25071" w14:paraId="0D7B182B" w14:textId="77777777" w:rsidTr="000C5D1A">
        <w:trPr>
          <w:trHeight w:val="493"/>
        </w:trPr>
        <w:tc>
          <w:tcPr>
            <w:tcW w:w="5213" w:type="dxa"/>
            <w:tcBorders>
              <w:left w:val="nil"/>
            </w:tcBorders>
            <w:vAlign w:val="center"/>
          </w:tcPr>
          <w:p w14:paraId="7807E565" w14:textId="77777777" w:rsidR="005C321D" w:rsidRPr="00C25071" w:rsidRDefault="00000000" w:rsidP="000C5D1A">
            <w:pPr>
              <w:pStyle w:val="TableParagraph"/>
              <w:spacing w:before="77"/>
              <w:ind w:left="82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AMR NAVN:</w:t>
            </w:r>
          </w:p>
        </w:tc>
        <w:tc>
          <w:tcPr>
            <w:tcW w:w="4674" w:type="dxa"/>
            <w:tcBorders>
              <w:right w:val="nil"/>
            </w:tcBorders>
            <w:vAlign w:val="center"/>
          </w:tcPr>
          <w:p w14:paraId="61F84BA6" w14:textId="77777777" w:rsidR="005C321D" w:rsidRPr="00C25071" w:rsidRDefault="00000000" w:rsidP="000C5D1A">
            <w:pPr>
              <w:pStyle w:val="TableParagraph"/>
              <w:spacing w:before="77"/>
              <w:ind w:left="80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TELEFON:</w:t>
            </w:r>
          </w:p>
        </w:tc>
      </w:tr>
    </w:tbl>
    <w:p w14:paraId="465ADC93" w14:textId="77777777" w:rsidR="005C321D" w:rsidRPr="00C25071" w:rsidRDefault="005C321D">
      <w:pPr>
        <w:pStyle w:val="Brdtekst"/>
        <w:spacing w:before="1"/>
        <w:rPr>
          <w:noProof/>
          <w:sz w:val="27"/>
          <w:lang w:val="da-DK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674"/>
      </w:tblGrid>
      <w:tr w:rsidR="005C321D" w:rsidRPr="00C25071" w14:paraId="0333E3AC" w14:textId="77777777">
        <w:trPr>
          <w:trHeight w:val="448"/>
        </w:trPr>
        <w:tc>
          <w:tcPr>
            <w:tcW w:w="5213" w:type="dxa"/>
            <w:shd w:val="clear" w:color="auto" w:fill="F3723F"/>
          </w:tcPr>
          <w:p w14:paraId="26CCBAA9" w14:textId="77777777" w:rsidR="005C321D" w:rsidRPr="00C25071" w:rsidRDefault="00000000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FØR BRUG</w:t>
            </w:r>
          </w:p>
        </w:tc>
        <w:tc>
          <w:tcPr>
            <w:tcW w:w="4674" w:type="dxa"/>
            <w:shd w:val="clear" w:color="auto" w:fill="F3723F"/>
          </w:tcPr>
          <w:p w14:paraId="1721B545" w14:textId="77777777" w:rsidR="005C321D" w:rsidRPr="00C25071" w:rsidRDefault="00000000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UNDER BRUG</w:t>
            </w:r>
          </w:p>
        </w:tc>
      </w:tr>
      <w:tr w:rsidR="005C321D" w:rsidRPr="00C25071" w14:paraId="0B4DECA6" w14:textId="77777777">
        <w:trPr>
          <w:trHeight w:val="6636"/>
        </w:trPr>
        <w:tc>
          <w:tcPr>
            <w:tcW w:w="5213" w:type="dxa"/>
            <w:vMerge w:val="restart"/>
          </w:tcPr>
          <w:p w14:paraId="78B1FB86" w14:textId="77777777" w:rsidR="005C321D" w:rsidRPr="00C25071" w:rsidRDefault="00000000">
            <w:pPr>
              <w:pStyle w:val="TableParagraph"/>
              <w:spacing w:before="130" w:line="216" w:lineRule="auto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rundsaven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forsynet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spaltekniv,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over- dækning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samt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underdækning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form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bevægelig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skærm.</w:t>
            </w:r>
          </w:p>
          <w:p w14:paraId="5F0B2CCE" w14:textId="77777777" w:rsidR="005C321D" w:rsidRPr="00C250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11" w:line="216" w:lineRule="auto"/>
              <w:ind w:right="262" w:hanging="228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Spaltekniven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være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stål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have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en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tykkelse,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som svarer til</w:t>
            </w:r>
            <w:r w:rsidRPr="00C25071">
              <w:rPr>
                <w:noProof/>
                <w:color w:val="231F20"/>
                <w:spacing w:val="-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snitbredden.</w:t>
            </w:r>
          </w:p>
          <w:p w14:paraId="4AC2C59C" w14:textId="77777777" w:rsidR="005C321D" w:rsidRPr="00C250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55" w:line="216" w:lineRule="auto"/>
              <w:ind w:left="396" w:right="277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Ved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hårdmetalklinger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spalteknivens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tykkelse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være 0,3 mm mindre end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snitbredden.</w:t>
            </w:r>
          </w:p>
          <w:p w14:paraId="2D23C54B" w14:textId="77777777" w:rsidR="005C321D" w:rsidRPr="00C250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54" w:line="216" w:lineRule="auto"/>
              <w:ind w:left="396" w:right="52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Afstanden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mellem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spaltekniven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klingen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må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max.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være 3</w:t>
            </w:r>
            <w:r w:rsidRPr="00C25071">
              <w:rPr>
                <w:noProof/>
                <w:color w:val="231F20"/>
                <w:spacing w:val="-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mm.</w:t>
            </w:r>
          </w:p>
          <w:p w14:paraId="50549CFF" w14:textId="77777777" w:rsidR="005C321D" w:rsidRPr="00C250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54" w:line="216" w:lineRule="auto"/>
              <w:ind w:left="396" w:right="92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Overdækningen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være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intakt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dække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hele klingen</w:t>
            </w:r>
          </w:p>
          <w:p w14:paraId="5917B8CE" w14:textId="77777777" w:rsidR="005C321D" w:rsidRPr="00C250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55" w:line="216" w:lineRule="auto"/>
              <w:ind w:right="123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Underdækningen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være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intakt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bestå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en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bevæge- lig</w:t>
            </w:r>
            <w:r w:rsidRPr="00C25071">
              <w:rPr>
                <w:noProof/>
                <w:color w:val="231F20"/>
                <w:spacing w:val="-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skærm.</w:t>
            </w:r>
          </w:p>
          <w:p w14:paraId="7E198C53" w14:textId="77777777" w:rsidR="005C321D" w:rsidRPr="00C250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55" w:line="216" w:lineRule="auto"/>
              <w:ind w:left="396" w:right="285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Underdækningen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automatisk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gå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tilbage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sikrings- stilling, når rundsaven fjernes fra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emnet.</w:t>
            </w:r>
          </w:p>
          <w:p w14:paraId="35295605" w14:textId="77777777" w:rsidR="005C321D" w:rsidRPr="00C25071" w:rsidRDefault="00000000">
            <w:pPr>
              <w:pStyle w:val="TableParagraph"/>
              <w:spacing w:before="111" w:line="216" w:lineRule="auto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 at der ikke er revner i plastikken eller revner i ledninger.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Kontroller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betjeningskontakter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virker,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som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 skal.</w:t>
            </w:r>
          </w:p>
          <w:p w14:paraId="0DD5E00D" w14:textId="77777777" w:rsidR="005C321D" w:rsidRPr="00C25071" w:rsidRDefault="00000000">
            <w:pPr>
              <w:pStyle w:val="TableParagraph"/>
              <w:spacing w:before="147" w:line="381" w:lineRule="auto"/>
              <w:ind w:left="169" w:right="784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Tag stikket ud af kontakten ved klingeskift. Fastspænd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klingen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korrekte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spændeflanger. Afprøv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om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klingen</w:t>
            </w:r>
            <w:r w:rsidRPr="00C25071">
              <w:rPr>
                <w:noProof/>
                <w:color w:val="231F20"/>
                <w:spacing w:val="-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roterer,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uden</w:t>
            </w:r>
            <w:r w:rsidRPr="00C25071">
              <w:rPr>
                <w:noProof/>
                <w:color w:val="231F20"/>
                <w:spacing w:val="-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den</w:t>
            </w:r>
            <w:r w:rsidRPr="00C25071">
              <w:rPr>
                <w:noProof/>
                <w:color w:val="231F20"/>
                <w:spacing w:val="-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slingrer.</w:t>
            </w:r>
          </w:p>
          <w:p w14:paraId="61010B38" w14:textId="77777777" w:rsidR="005C321D" w:rsidRPr="00C25071" w:rsidRDefault="00000000">
            <w:pPr>
              <w:pStyle w:val="TableParagraph"/>
              <w:spacing w:before="133" w:line="175" w:lineRule="auto"/>
              <w:ind w:left="170" w:right="1294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Typiske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situationer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der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kan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medføre arbejdsulykker</w:t>
            </w:r>
          </w:p>
          <w:p w14:paraId="00183B8A" w14:textId="77777777" w:rsidR="005C321D" w:rsidRPr="00C25071" w:rsidRDefault="00000000">
            <w:pPr>
              <w:pStyle w:val="TableParagraph"/>
              <w:spacing w:before="114" w:line="216" w:lineRule="auto"/>
              <w:ind w:left="170" w:right="148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Spaltekniven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mangler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forkert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monteret,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hvilket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kan medføre, at træet kommer til at klemme om klingen og derved</w:t>
            </w:r>
            <w:r w:rsidRPr="00C25071">
              <w:rPr>
                <w:noProof/>
                <w:color w:val="231F20"/>
                <w:spacing w:val="-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bliver</w:t>
            </w:r>
            <w:r w:rsidRPr="00C25071">
              <w:rPr>
                <w:noProof/>
                <w:color w:val="231F20"/>
                <w:spacing w:val="-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løftet</w:t>
            </w:r>
            <w:r w:rsidRPr="00C25071">
              <w:rPr>
                <w:noProof/>
                <w:color w:val="231F20"/>
                <w:spacing w:val="-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kastet</w:t>
            </w:r>
            <w:r w:rsidRPr="00C25071">
              <w:rPr>
                <w:noProof/>
                <w:color w:val="231F20"/>
                <w:spacing w:val="-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tilbage</w:t>
            </w:r>
            <w:r w:rsidRPr="00C25071">
              <w:rPr>
                <w:noProof/>
                <w:color w:val="231F20"/>
                <w:spacing w:val="-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mod</w:t>
            </w:r>
            <w:r w:rsidRPr="00C25071">
              <w:rPr>
                <w:noProof/>
                <w:color w:val="231F20"/>
                <w:spacing w:val="-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brugeren.</w:t>
            </w:r>
          </w:p>
          <w:p w14:paraId="3CB0C897" w14:textId="77777777" w:rsidR="005C321D" w:rsidRPr="00C25071" w:rsidRDefault="00000000">
            <w:pPr>
              <w:pStyle w:val="TableParagraph"/>
              <w:spacing w:before="166" w:line="216" w:lineRule="auto"/>
              <w:ind w:left="170" w:right="142"/>
              <w:jc w:val="both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Underdækningen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mangler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defekt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går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tilbage i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sikringsstilling,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når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rundsaven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fjernes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fra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emnet.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Det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kan medføre skæreskader på fingre og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hænder.</w:t>
            </w:r>
          </w:p>
        </w:tc>
        <w:tc>
          <w:tcPr>
            <w:tcW w:w="4674" w:type="dxa"/>
          </w:tcPr>
          <w:p w14:paraId="650C302E" w14:textId="77777777" w:rsidR="005C321D" w:rsidRPr="00C25071" w:rsidRDefault="00000000">
            <w:pPr>
              <w:pStyle w:val="TableParagraph"/>
              <w:spacing w:before="130" w:line="216" w:lineRule="auto"/>
              <w:ind w:left="170" w:right="194"/>
              <w:jc w:val="both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Stå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ved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siden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savsporet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under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savning,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så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undgår man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blive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ramt,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hvis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tilbageslag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saven eller</w:t>
            </w:r>
            <w:r w:rsidRPr="00C25071">
              <w:rPr>
                <w:noProof/>
                <w:color w:val="231F20"/>
                <w:spacing w:val="-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emnet.</w:t>
            </w:r>
          </w:p>
          <w:p w14:paraId="1FA14EB2" w14:textId="77777777" w:rsidR="005C321D" w:rsidRPr="00C25071" w:rsidRDefault="00000000">
            <w:pPr>
              <w:pStyle w:val="TableParagraph"/>
              <w:spacing w:before="147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Fastspænd emnet der bearbejdes.</w:t>
            </w:r>
          </w:p>
          <w:p w14:paraId="0A54D16B" w14:textId="77777777" w:rsidR="005C321D" w:rsidRPr="00C25071" w:rsidRDefault="00000000">
            <w:pPr>
              <w:pStyle w:val="TableParagraph"/>
              <w:spacing w:before="145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Tryk ikke for hårdt – lad saven gøre arbejdet.</w:t>
            </w:r>
          </w:p>
          <w:p w14:paraId="72F2A5AC" w14:textId="77777777" w:rsidR="005C321D" w:rsidRPr="00C25071" w:rsidRDefault="00000000">
            <w:pPr>
              <w:pStyle w:val="TableParagraph"/>
              <w:spacing w:before="164" w:line="216" w:lineRule="auto"/>
              <w:ind w:left="170" w:right="266"/>
              <w:jc w:val="both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Placer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emnet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en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ergonomisk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passende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arbejdshøj- de.</w:t>
            </w:r>
          </w:p>
          <w:p w14:paraId="61CAB357" w14:textId="77777777" w:rsidR="005C321D" w:rsidRPr="00C25071" w:rsidRDefault="00000000">
            <w:pPr>
              <w:pStyle w:val="TableParagraph"/>
              <w:spacing w:before="167" w:line="216" w:lineRule="auto"/>
              <w:ind w:left="170" w:right="201"/>
              <w:jc w:val="both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Undgå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foroverbøjning,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lang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rækkeafstand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arbejde over</w:t>
            </w:r>
            <w:r w:rsidRPr="00C25071">
              <w:rPr>
                <w:noProof/>
                <w:color w:val="231F20"/>
                <w:spacing w:val="-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skulderhøjde.</w:t>
            </w:r>
          </w:p>
          <w:p w14:paraId="384EF430" w14:textId="77777777" w:rsidR="005C321D" w:rsidRPr="00C25071" w:rsidRDefault="005C321D">
            <w:pPr>
              <w:pStyle w:val="TableParagraph"/>
              <w:spacing w:before="1"/>
              <w:rPr>
                <w:rFonts w:ascii="Nunito-ExtraLight"/>
                <w:noProof/>
                <w:sz w:val="16"/>
                <w:lang w:val="da-DK"/>
              </w:rPr>
            </w:pPr>
          </w:p>
          <w:p w14:paraId="47FA9846" w14:textId="77777777" w:rsidR="005C321D" w:rsidRPr="00C25071" w:rsidRDefault="00000000">
            <w:pPr>
              <w:pStyle w:val="TableParagraph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Ventilation</w:t>
            </w:r>
          </w:p>
          <w:p w14:paraId="73B0902A" w14:textId="77777777" w:rsidR="005C321D" w:rsidRPr="00C25071" w:rsidRDefault="00000000">
            <w:pPr>
              <w:pStyle w:val="TableParagraph"/>
              <w:spacing w:before="96" w:line="216" w:lineRule="auto"/>
              <w:ind w:left="170" w:right="324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Udvikles støv under savning, skal der benyttes punktudsugning,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kobles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direkte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på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rundsavens afkastningsstuds.</w:t>
            </w:r>
          </w:p>
          <w:p w14:paraId="57979A2F" w14:textId="77777777" w:rsidR="005C321D" w:rsidRPr="00C25071" w:rsidRDefault="005C321D">
            <w:pPr>
              <w:pStyle w:val="TableParagraph"/>
              <w:spacing w:before="13"/>
              <w:rPr>
                <w:rFonts w:ascii="Nunito-ExtraLight"/>
                <w:noProof/>
                <w:sz w:val="15"/>
                <w:lang w:val="da-DK"/>
              </w:rPr>
            </w:pPr>
          </w:p>
          <w:p w14:paraId="6E02F1BC" w14:textId="77777777" w:rsidR="005C321D" w:rsidRPr="00C25071" w:rsidRDefault="00000000">
            <w:pPr>
              <w:pStyle w:val="TableParagraph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Personlige værnemidler og arbejdstøj</w:t>
            </w:r>
          </w:p>
          <w:p w14:paraId="0200B263" w14:textId="77777777" w:rsidR="005C321D" w:rsidRPr="00C25071" w:rsidRDefault="00000000">
            <w:pPr>
              <w:pStyle w:val="TableParagraph"/>
              <w:spacing w:before="76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Brug altid høreværn.</w:t>
            </w:r>
          </w:p>
          <w:p w14:paraId="6FC82175" w14:textId="77777777" w:rsidR="005C321D" w:rsidRPr="00C25071" w:rsidRDefault="00000000">
            <w:pPr>
              <w:pStyle w:val="TableParagraph"/>
              <w:spacing w:before="164" w:line="216" w:lineRule="auto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Brug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altid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øjenværn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form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briller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sideskærm eller tætsluttende</w:t>
            </w:r>
            <w:r w:rsidRPr="00C25071">
              <w:rPr>
                <w:noProof/>
                <w:color w:val="231F20"/>
                <w:spacing w:val="-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briller.</w:t>
            </w:r>
          </w:p>
          <w:p w14:paraId="6BB866C3" w14:textId="77777777" w:rsidR="005C321D" w:rsidRPr="00C25071" w:rsidRDefault="00000000">
            <w:pPr>
              <w:pStyle w:val="TableParagraph"/>
              <w:spacing w:before="168" w:line="216" w:lineRule="auto"/>
              <w:ind w:left="170" w:right="415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Benyt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åndedrætsværn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partikelfilter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(P2),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hvis punktudsugningen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kan</w:t>
            </w:r>
            <w:r w:rsidRPr="00C25071">
              <w:rPr>
                <w:noProof/>
                <w:color w:val="231F20"/>
                <w:spacing w:val="-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fjerne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alt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støvet.</w:t>
            </w:r>
          </w:p>
          <w:p w14:paraId="1C4B2EC5" w14:textId="77777777" w:rsidR="005C321D" w:rsidRPr="00C25071" w:rsidRDefault="00000000">
            <w:pPr>
              <w:pStyle w:val="TableParagraph"/>
              <w:spacing w:before="148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Tag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løsthængende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tøj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af,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f.eks.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halstørklæder.</w:t>
            </w:r>
          </w:p>
        </w:tc>
      </w:tr>
      <w:tr w:rsidR="005C321D" w:rsidRPr="00C25071" w14:paraId="11FA7854" w14:textId="77777777">
        <w:trPr>
          <w:trHeight w:val="448"/>
        </w:trPr>
        <w:tc>
          <w:tcPr>
            <w:tcW w:w="5213" w:type="dxa"/>
            <w:vMerge/>
            <w:tcBorders>
              <w:top w:val="nil"/>
            </w:tcBorders>
          </w:tcPr>
          <w:p w14:paraId="477C4ECE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4674" w:type="dxa"/>
            <w:shd w:val="clear" w:color="auto" w:fill="F3723F"/>
          </w:tcPr>
          <w:p w14:paraId="06E81F03" w14:textId="77777777" w:rsidR="005C321D" w:rsidRPr="00C25071" w:rsidRDefault="00000000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EFTER BRUG</w:t>
            </w:r>
          </w:p>
        </w:tc>
      </w:tr>
      <w:tr w:rsidR="005C321D" w:rsidRPr="00C25071" w14:paraId="5E9EA726" w14:textId="77777777">
        <w:trPr>
          <w:trHeight w:val="995"/>
        </w:trPr>
        <w:tc>
          <w:tcPr>
            <w:tcW w:w="5213" w:type="dxa"/>
            <w:vMerge/>
            <w:tcBorders>
              <w:top w:val="nil"/>
            </w:tcBorders>
          </w:tcPr>
          <w:p w14:paraId="50E6F7DF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4674" w:type="dxa"/>
            <w:vMerge w:val="restart"/>
          </w:tcPr>
          <w:p w14:paraId="47BFF92F" w14:textId="77777777" w:rsidR="005C321D" w:rsidRPr="00C25071" w:rsidRDefault="00000000">
            <w:pPr>
              <w:pStyle w:val="TableParagraph"/>
              <w:spacing w:before="111" w:line="326" w:lineRule="auto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Læg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rundsaven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forsigtigt,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så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klingen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får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stød. Kontroller</w:t>
            </w:r>
            <w:r w:rsidRPr="00C25071">
              <w:rPr>
                <w:noProof/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klingen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intakt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slingrer.</w:t>
            </w:r>
          </w:p>
          <w:p w14:paraId="2AC74B61" w14:textId="77777777" w:rsidR="005C321D" w:rsidRPr="00C25071" w:rsidRDefault="00000000">
            <w:pPr>
              <w:pStyle w:val="TableParagraph"/>
              <w:spacing w:before="17" w:line="216" w:lineRule="auto"/>
              <w:ind w:left="170" w:right="324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revner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plastikken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 revner i</w:t>
            </w:r>
            <w:r w:rsidRPr="00C25071">
              <w:rPr>
                <w:noProof/>
                <w:color w:val="231F20"/>
                <w:spacing w:val="-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ledninger.</w:t>
            </w:r>
          </w:p>
          <w:p w14:paraId="3AA390C5" w14:textId="77777777" w:rsidR="005C321D" w:rsidRPr="00C25071" w:rsidRDefault="00000000">
            <w:pPr>
              <w:pStyle w:val="TableParagraph"/>
              <w:spacing w:before="112" w:line="216" w:lineRule="auto"/>
              <w:ind w:left="170" w:right="52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betjeningskontakter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virker,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som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 skal.</w:t>
            </w:r>
          </w:p>
          <w:p w14:paraId="2FF5A8D0" w14:textId="77777777" w:rsidR="005C321D" w:rsidRPr="00C25071" w:rsidRDefault="00000000">
            <w:pPr>
              <w:pStyle w:val="TableParagraph"/>
              <w:spacing w:before="111" w:line="216" w:lineRule="auto"/>
              <w:ind w:left="170" w:right="324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 at underdækningen automatisk går tilbage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sikringsstilling,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når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rundsaven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fjernes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fra emnet.</w:t>
            </w:r>
          </w:p>
          <w:p w14:paraId="7E5A05D5" w14:textId="77777777" w:rsidR="005C321D" w:rsidRPr="00C25071" w:rsidRDefault="00000000">
            <w:pPr>
              <w:pStyle w:val="TableParagraph"/>
              <w:spacing w:before="110" w:line="216" w:lineRule="auto"/>
              <w:ind w:left="170" w:right="357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defekter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beskadigelser,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rundsaven tages ud af</w:t>
            </w:r>
            <w:r w:rsidRPr="00C25071">
              <w:rPr>
                <w:noProof/>
                <w:color w:val="231F20"/>
                <w:spacing w:val="-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drift.</w:t>
            </w:r>
          </w:p>
        </w:tc>
      </w:tr>
      <w:tr w:rsidR="005C321D" w:rsidRPr="00C25071" w14:paraId="5C6F2269" w14:textId="77777777">
        <w:trPr>
          <w:trHeight w:val="511"/>
        </w:trPr>
        <w:tc>
          <w:tcPr>
            <w:tcW w:w="5213" w:type="dxa"/>
            <w:shd w:val="clear" w:color="auto" w:fill="F3723F"/>
          </w:tcPr>
          <w:p w14:paraId="077F56DE" w14:textId="77777777" w:rsidR="005C321D" w:rsidRPr="00C25071" w:rsidRDefault="00000000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HÅNDHOLDT RUNDSAV</w:t>
            </w:r>
          </w:p>
        </w:tc>
        <w:tc>
          <w:tcPr>
            <w:tcW w:w="4674" w:type="dxa"/>
            <w:vMerge/>
            <w:tcBorders>
              <w:top w:val="nil"/>
            </w:tcBorders>
          </w:tcPr>
          <w:p w14:paraId="3B343201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</w:tr>
      <w:tr w:rsidR="005C321D" w:rsidRPr="00C25071" w14:paraId="603930C6" w14:textId="77777777">
        <w:trPr>
          <w:trHeight w:val="1721"/>
        </w:trPr>
        <w:tc>
          <w:tcPr>
            <w:tcW w:w="5213" w:type="dxa"/>
            <w:vMerge w:val="restart"/>
          </w:tcPr>
          <w:p w14:paraId="2E87EC04" w14:textId="77777777" w:rsidR="005C321D" w:rsidRPr="00C25071" w:rsidRDefault="005C321D">
            <w:pPr>
              <w:pStyle w:val="TableParagraph"/>
              <w:spacing w:before="7"/>
              <w:rPr>
                <w:rFonts w:ascii="Nunito-ExtraLight"/>
                <w:noProof/>
                <w:sz w:val="7"/>
                <w:lang w:val="da-DK"/>
              </w:rPr>
            </w:pPr>
          </w:p>
          <w:p w14:paraId="2F760F13" w14:textId="77777777" w:rsidR="005C321D" w:rsidRPr="00C25071" w:rsidRDefault="00000000">
            <w:pPr>
              <w:pStyle w:val="TableParagraph"/>
              <w:ind w:left="210"/>
              <w:rPr>
                <w:rFonts w:ascii="Nunito-ExtraLight"/>
                <w:noProof/>
                <w:sz w:val="20"/>
                <w:lang w:val="da-DK"/>
              </w:rPr>
            </w:pPr>
            <w:r w:rsidRPr="00C25071">
              <w:rPr>
                <w:rFonts w:ascii="Nunito-ExtraLight"/>
                <w:noProof/>
                <w:sz w:val="20"/>
                <w:lang w:val="da-DK"/>
              </w:rPr>
              <w:drawing>
                <wp:inline distT="0" distB="0" distL="0" distR="0" wp14:anchorId="3DF9D563" wp14:editId="347C0724">
                  <wp:extent cx="3049465" cy="202996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465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vMerge/>
            <w:tcBorders>
              <w:top w:val="nil"/>
            </w:tcBorders>
          </w:tcPr>
          <w:p w14:paraId="5F2D1987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</w:tr>
      <w:tr w:rsidR="005C321D" w:rsidRPr="00C25071" w14:paraId="2CB66FAC" w14:textId="77777777">
        <w:trPr>
          <w:trHeight w:val="515"/>
        </w:trPr>
        <w:tc>
          <w:tcPr>
            <w:tcW w:w="5213" w:type="dxa"/>
            <w:vMerge/>
            <w:tcBorders>
              <w:top w:val="nil"/>
            </w:tcBorders>
          </w:tcPr>
          <w:p w14:paraId="0D1108E1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4674" w:type="dxa"/>
            <w:shd w:val="clear" w:color="auto" w:fill="F3723F"/>
          </w:tcPr>
          <w:p w14:paraId="618E5742" w14:textId="77777777" w:rsidR="005C321D" w:rsidRPr="00C25071" w:rsidRDefault="00000000">
            <w:pPr>
              <w:pStyle w:val="TableParagraph"/>
              <w:spacing w:before="111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HVIS DU ER I TVIVL</w:t>
            </w:r>
          </w:p>
        </w:tc>
      </w:tr>
      <w:tr w:rsidR="005C321D" w:rsidRPr="00C25071" w14:paraId="7F2F7FDE" w14:textId="77777777">
        <w:trPr>
          <w:trHeight w:val="1494"/>
        </w:trPr>
        <w:tc>
          <w:tcPr>
            <w:tcW w:w="5213" w:type="dxa"/>
            <w:vMerge/>
            <w:tcBorders>
              <w:top w:val="nil"/>
            </w:tcBorders>
          </w:tcPr>
          <w:p w14:paraId="6DE6D427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4674" w:type="dxa"/>
          </w:tcPr>
          <w:p w14:paraId="4B65BEA0" w14:textId="77777777" w:rsidR="005C321D" w:rsidRPr="00C25071" w:rsidRDefault="00000000">
            <w:pPr>
              <w:pStyle w:val="TableParagraph"/>
              <w:spacing w:before="130" w:line="216" w:lineRule="auto"/>
              <w:ind w:left="170" w:right="61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3E403E"/>
                <w:sz w:val="18"/>
                <w:lang w:val="da-DK"/>
              </w:rPr>
              <w:t>Er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du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i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tvivl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om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sikkerheden,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så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stop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arbejdet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og spørg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din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leder</w:t>
            </w:r>
            <w:r w:rsidRPr="00C25071">
              <w:rPr>
                <w:noProof/>
                <w:color w:val="3E403E"/>
                <w:spacing w:val="-3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eller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arbejdsmiljørepræsentant.</w:t>
            </w:r>
          </w:p>
          <w:p w14:paraId="194ECD87" w14:textId="77777777" w:rsidR="005C321D" w:rsidRPr="00C25071" w:rsidRDefault="00000000">
            <w:pPr>
              <w:pStyle w:val="TableParagraph"/>
              <w:spacing w:before="148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3E403E"/>
                <w:sz w:val="18"/>
                <w:lang w:val="da-DK"/>
              </w:rPr>
              <w:t>Se også fabrikantens brugsanvisning.</w:t>
            </w:r>
          </w:p>
        </w:tc>
      </w:tr>
    </w:tbl>
    <w:p w14:paraId="60E2529E" w14:textId="5CFFBB0D" w:rsidR="005C321D" w:rsidRPr="00C25071" w:rsidRDefault="005C321D" w:rsidP="00BB5271">
      <w:pPr>
        <w:pStyle w:val="Brdtekst"/>
        <w:spacing w:before="124" w:line="199" w:lineRule="auto"/>
        <w:ind w:right="626"/>
        <w:rPr>
          <w:noProof/>
          <w:sz w:val="17"/>
          <w:lang w:val="da-DK"/>
        </w:rPr>
      </w:pPr>
    </w:p>
    <w:sectPr w:rsidR="005C321D" w:rsidRPr="00C25071">
      <w:headerReference w:type="default" r:id="rId8"/>
      <w:pgSz w:w="11910" w:h="16840"/>
      <w:pgMar w:top="820" w:right="740" w:bottom="28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FC28" w14:textId="77777777" w:rsidR="00295449" w:rsidRDefault="00295449">
      <w:r>
        <w:separator/>
      </w:r>
    </w:p>
  </w:endnote>
  <w:endnote w:type="continuationSeparator" w:id="0">
    <w:p w14:paraId="4DD1146B" w14:textId="77777777" w:rsidR="00295449" w:rsidRDefault="0029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815F" w14:textId="77777777" w:rsidR="00295449" w:rsidRDefault="00295449">
      <w:r>
        <w:separator/>
      </w:r>
    </w:p>
  </w:footnote>
  <w:footnote w:type="continuationSeparator" w:id="0">
    <w:p w14:paraId="6019B57F" w14:textId="77777777" w:rsidR="00295449" w:rsidRDefault="0029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6D3" w14:textId="77777777" w:rsidR="005C321D" w:rsidRDefault="005C321D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6C5F"/>
    <w:multiLevelType w:val="hybridMultilevel"/>
    <w:tmpl w:val="B1F0C2D4"/>
    <w:lvl w:ilvl="0" w:tplc="F17CB418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68C05B6">
      <w:numFmt w:val="bullet"/>
      <w:lvlText w:val="•"/>
      <w:lvlJc w:val="left"/>
      <w:pPr>
        <w:ind w:left="1072" w:hanging="538"/>
      </w:pPr>
      <w:rPr>
        <w:rFonts w:hint="default"/>
        <w:lang w:val="en-GB" w:eastAsia="en-US" w:bidi="ar-SA"/>
      </w:rPr>
    </w:lvl>
    <w:lvl w:ilvl="2" w:tplc="8CFACA3E">
      <w:numFmt w:val="bullet"/>
      <w:lvlText w:val="•"/>
      <w:lvlJc w:val="left"/>
      <w:pPr>
        <w:ind w:left="1545" w:hanging="538"/>
      </w:pPr>
      <w:rPr>
        <w:rFonts w:hint="default"/>
        <w:lang w:val="en-GB" w:eastAsia="en-US" w:bidi="ar-SA"/>
      </w:rPr>
    </w:lvl>
    <w:lvl w:ilvl="3" w:tplc="59324B84">
      <w:numFmt w:val="bullet"/>
      <w:lvlText w:val="•"/>
      <w:lvlJc w:val="left"/>
      <w:pPr>
        <w:ind w:left="2017" w:hanging="538"/>
      </w:pPr>
      <w:rPr>
        <w:rFonts w:hint="default"/>
        <w:lang w:val="en-GB" w:eastAsia="en-US" w:bidi="ar-SA"/>
      </w:rPr>
    </w:lvl>
    <w:lvl w:ilvl="4" w:tplc="555863EC">
      <w:numFmt w:val="bullet"/>
      <w:lvlText w:val="•"/>
      <w:lvlJc w:val="left"/>
      <w:pPr>
        <w:ind w:left="2490" w:hanging="538"/>
      </w:pPr>
      <w:rPr>
        <w:rFonts w:hint="default"/>
        <w:lang w:val="en-GB" w:eastAsia="en-US" w:bidi="ar-SA"/>
      </w:rPr>
    </w:lvl>
    <w:lvl w:ilvl="5" w:tplc="E86026A0">
      <w:numFmt w:val="bullet"/>
      <w:lvlText w:val="•"/>
      <w:lvlJc w:val="left"/>
      <w:pPr>
        <w:ind w:left="2962" w:hanging="538"/>
      </w:pPr>
      <w:rPr>
        <w:rFonts w:hint="default"/>
        <w:lang w:val="en-GB" w:eastAsia="en-US" w:bidi="ar-SA"/>
      </w:rPr>
    </w:lvl>
    <w:lvl w:ilvl="6" w:tplc="3DD47EF4">
      <w:numFmt w:val="bullet"/>
      <w:lvlText w:val="•"/>
      <w:lvlJc w:val="left"/>
      <w:pPr>
        <w:ind w:left="3435" w:hanging="538"/>
      </w:pPr>
      <w:rPr>
        <w:rFonts w:hint="default"/>
        <w:lang w:val="en-GB" w:eastAsia="en-US" w:bidi="ar-SA"/>
      </w:rPr>
    </w:lvl>
    <w:lvl w:ilvl="7" w:tplc="D8CEE38E">
      <w:numFmt w:val="bullet"/>
      <w:lvlText w:val="•"/>
      <w:lvlJc w:val="left"/>
      <w:pPr>
        <w:ind w:left="3907" w:hanging="538"/>
      </w:pPr>
      <w:rPr>
        <w:rFonts w:hint="default"/>
        <w:lang w:val="en-GB" w:eastAsia="en-US" w:bidi="ar-SA"/>
      </w:rPr>
    </w:lvl>
    <w:lvl w:ilvl="8" w:tplc="84705DBA">
      <w:numFmt w:val="bullet"/>
      <w:lvlText w:val="•"/>
      <w:lvlJc w:val="left"/>
      <w:pPr>
        <w:ind w:left="4380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75BF6D4C"/>
    <w:multiLevelType w:val="hybridMultilevel"/>
    <w:tmpl w:val="87AE85DC"/>
    <w:lvl w:ilvl="0" w:tplc="DE422FF0">
      <w:numFmt w:val="bullet"/>
      <w:lvlText w:val="•"/>
      <w:lvlJc w:val="left"/>
      <w:pPr>
        <w:ind w:left="397" w:hanging="227"/>
      </w:pPr>
      <w:rPr>
        <w:rFonts w:ascii="Noticia Text" w:eastAsia="Noticia Text" w:hAnsi="Noticia Text" w:cs="Noticia Text" w:hint="default"/>
        <w:color w:val="231F20"/>
        <w:w w:val="98"/>
        <w:sz w:val="18"/>
        <w:szCs w:val="18"/>
        <w:lang w:val="en-GB" w:eastAsia="en-US" w:bidi="ar-SA"/>
      </w:rPr>
    </w:lvl>
    <w:lvl w:ilvl="1" w:tplc="93CC76D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2" w:tplc="3FBEF07E">
      <w:numFmt w:val="bullet"/>
      <w:lvlText w:val="•"/>
      <w:lvlJc w:val="left"/>
      <w:pPr>
        <w:ind w:left="1361" w:hanging="227"/>
      </w:pPr>
      <w:rPr>
        <w:rFonts w:hint="default"/>
        <w:lang w:val="en-GB" w:eastAsia="en-US" w:bidi="ar-SA"/>
      </w:rPr>
    </w:lvl>
    <w:lvl w:ilvl="3" w:tplc="999C9378">
      <w:numFmt w:val="bullet"/>
      <w:lvlText w:val="•"/>
      <w:lvlJc w:val="left"/>
      <w:pPr>
        <w:ind w:left="1842" w:hanging="227"/>
      </w:pPr>
      <w:rPr>
        <w:rFonts w:hint="default"/>
        <w:lang w:val="en-GB" w:eastAsia="en-US" w:bidi="ar-SA"/>
      </w:rPr>
    </w:lvl>
    <w:lvl w:ilvl="4" w:tplc="DF125692">
      <w:numFmt w:val="bullet"/>
      <w:lvlText w:val="•"/>
      <w:lvlJc w:val="left"/>
      <w:pPr>
        <w:ind w:left="2323" w:hanging="227"/>
      </w:pPr>
      <w:rPr>
        <w:rFonts w:hint="default"/>
        <w:lang w:val="en-GB" w:eastAsia="en-US" w:bidi="ar-SA"/>
      </w:rPr>
    </w:lvl>
    <w:lvl w:ilvl="5" w:tplc="809A2526">
      <w:numFmt w:val="bullet"/>
      <w:lvlText w:val="•"/>
      <w:lvlJc w:val="left"/>
      <w:pPr>
        <w:ind w:left="2804" w:hanging="227"/>
      </w:pPr>
      <w:rPr>
        <w:rFonts w:hint="default"/>
        <w:lang w:val="en-GB" w:eastAsia="en-US" w:bidi="ar-SA"/>
      </w:rPr>
    </w:lvl>
    <w:lvl w:ilvl="6" w:tplc="870C6344">
      <w:numFmt w:val="bullet"/>
      <w:lvlText w:val="•"/>
      <w:lvlJc w:val="left"/>
      <w:pPr>
        <w:ind w:left="3284" w:hanging="227"/>
      </w:pPr>
      <w:rPr>
        <w:rFonts w:hint="default"/>
        <w:lang w:val="en-GB" w:eastAsia="en-US" w:bidi="ar-SA"/>
      </w:rPr>
    </w:lvl>
    <w:lvl w:ilvl="7" w:tplc="80A6FDC4">
      <w:numFmt w:val="bullet"/>
      <w:lvlText w:val="•"/>
      <w:lvlJc w:val="left"/>
      <w:pPr>
        <w:ind w:left="3765" w:hanging="227"/>
      </w:pPr>
      <w:rPr>
        <w:rFonts w:hint="default"/>
        <w:lang w:val="en-GB" w:eastAsia="en-US" w:bidi="ar-SA"/>
      </w:rPr>
    </w:lvl>
    <w:lvl w:ilvl="8" w:tplc="F8EE8382">
      <w:numFmt w:val="bullet"/>
      <w:lvlText w:val="•"/>
      <w:lvlJc w:val="left"/>
      <w:pPr>
        <w:ind w:left="4246" w:hanging="227"/>
      </w:pPr>
      <w:rPr>
        <w:rFonts w:hint="default"/>
        <w:lang w:val="en-GB" w:eastAsia="en-US" w:bidi="ar-SA"/>
      </w:rPr>
    </w:lvl>
  </w:abstractNum>
  <w:num w:numId="1" w16cid:durableId="692535181">
    <w:abstractNumId w:val="1"/>
  </w:num>
  <w:num w:numId="2" w16cid:durableId="20025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1D"/>
    <w:rsid w:val="000C5D1A"/>
    <w:rsid w:val="00131C21"/>
    <w:rsid w:val="0024618B"/>
    <w:rsid w:val="00253229"/>
    <w:rsid w:val="00295449"/>
    <w:rsid w:val="002F5523"/>
    <w:rsid w:val="005A00E8"/>
    <w:rsid w:val="005C321D"/>
    <w:rsid w:val="00610E79"/>
    <w:rsid w:val="006E3ADC"/>
    <w:rsid w:val="007B26E5"/>
    <w:rsid w:val="0090552E"/>
    <w:rsid w:val="00991419"/>
    <w:rsid w:val="00BB5271"/>
    <w:rsid w:val="00BC0DD6"/>
    <w:rsid w:val="00BE44DC"/>
    <w:rsid w:val="00C11697"/>
    <w:rsid w:val="00C25071"/>
    <w:rsid w:val="00E71185"/>
    <w:rsid w:val="00ED21BF"/>
    <w:rsid w:val="00F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6C1F"/>
  <w15:docId w15:val="{2B36B2DF-A69B-4043-92D5-D1C2649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5071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5071"/>
    <w:rPr>
      <w:rFonts w:ascii="Noticia Text" w:eastAsia="Noticia Text" w:hAnsi="Noticia Text" w:cs="Noticia Text"/>
      <w:lang w:val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131C21"/>
    <w:rPr>
      <w:rFonts w:ascii="Nunito-ExtraLight" w:eastAsia="Nunito-ExtraLight" w:hAnsi="Nunito-ExtraLight" w:cs="Nunito-ExtraLight"/>
      <w:sz w:val="30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 nielsen</cp:lastModifiedBy>
  <cp:revision>7</cp:revision>
  <dcterms:created xsi:type="dcterms:W3CDTF">2025-01-15T16:04:00Z</dcterms:created>
  <dcterms:modified xsi:type="dcterms:W3CDTF">2025-01-15T16:27:00Z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</Properties>
</file>